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103" w:rsidRPr="00770F21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  <w:bookmarkStart w:id="0" w:name="_Toc323988392"/>
      <w:bookmarkStart w:id="1" w:name="_Toc336885827"/>
    </w:p>
    <w:p w:rsidR="00D05103" w:rsidRPr="00770F21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C5505C" w:rsidRPr="00770F21" w:rsidRDefault="00F97B91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7D5B4D4F" wp14:editId="32B1D885">
            <wp:simplePos x="0" y="0"/>
            <wp:positionH relativeFrom="column">
              <wp:posOffset>2305050</wp:posOffset>
            </wp:positionH>
            <wp:positionV relativeFrom="paragraph">
              <wp:posOffset>-340360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05C" w:rsidRPr="00770F21" w:rsidRDefault="00C5505C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sz w:val="24"/>
          <w:szCs w:val="24"/>
        </w:rPr>
        <w:t>Акционерное Общество</w:t>
      </w:r>
    </w:p>
    <w:p w:rsidR="00C5505C" w:rsidRPr="00770F21" w:rsidRDefault="00C5505C" w:rsidP="00C5505C">
      <w:pPr>
        <w:spacing w:line="240" w:lineRule="auto"/>
        <w:jc w:val="center"/>
        <w:rPr>
          <w:b/>
          <w:sz w:val="24"/>
          <w:szCs w:val="24"/>
        </w:rPr>
      </w:pPr>
      <w:r w:rsidRPr="00770F21">
        <w:rPr>
          <w:b/>
          <w:sz w:val="24"/>
          <w:szCs w:val="24"/>
        </w:rPr>
        <w:t>«Дальневосточная распределительная сетевая компания»</w:t>
      </w:r>
    </w:p>
    <w:p w:rsidR="009C637C" w:rsidRPr="00770F21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770F21">
        <w:rPr>
          <w:rFonts w:ascii="Times New Roman" w:hAnsi="Times New Roman"/>
          <w:sz w:val="24"/>
          <w:szCs w:val="24"/>
        </w:rPr>
        <w:tab/>
      </w:r>
      <w:r w:rsidRPr="00770F21">
        <w:rPr>
          <w:rFonts w:ascii="Times New Roman" w:hAnsi="Times New Roman"/>
          <w:sz w:val="24"/>
          <w:szCs w:val="24"/>
        </w:rPr>
        <w:tab/>
      </w:r>
    </w:p>
    <w:p w:rsidR="003C690B" w:rsidRPr="006612E5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612E5">
        <w:rPr>
          <w:rFonts w:ascii="Times New Roman" w:hAnsi="Times New Roman"/>
          <w:sz w:val="24"/>
          <w:szCs w:val="24"/>
        </w:rPr>
        <w:t xml:space="preserve">Протокол </w:t>
      </w:r>
      <w:bookmarkEnd w:id="0"/>
      <w:bookmarkEnd w:id="1"/>
      <w:r w:rsidR="00352406" w:rsidRPr="006612E5">
        <w:rPr>
          <w:rFonts w:ascii="Times New Roman" w:hAnsi="Times New Roman"/>
          <w:sz w:val="24"/>
          <w:szCs w:val="24"/>
        </w:rPr>
        <w:t>№</w:t>
      </w:r>
      <w:r w:rsidR="00B71920" w:rsidRPr="006612E5">
        <w:rPr>
          <w:rFonts w:ascii="Times New Roman" w:hAnsi="Times New Roman"/>
          <w:bCs w:val="0"/>
          <w:caps/>
          <w:sz w:val="24"/>
          <w:szCs w:val="24"/>
        </w:rPr>
        <w:t xml:space="preserve"> </w:t>
      </w:r>
      <w:r w:rsidR="00770F21" w:rsidRPr="006612E5">
        <w:rPr>
          <w:rFonts w:ascii="Times New Roman" w:hAnsi="Times New Roman"/>
          <w:bCs w:val="0"/>
          <w:caps/>
          <w:sz w:val="24"/>
          <w:szCs w:val="24"/>
        </w:rPr>
        <w:t>1</w:t>
      </w:r>
      <w:r w:rsidR="005B7234" w:rsidRPr="006612E5">
        <w:rPr>
          <w:rFonts w:ascii="Times New Roman" w:hAnsi="Times New Roman"/>
          <w:caps/>
          <w:sz w:val="24"/>
          <w:szCs w:val="24"/>
        </w:rPr>
        <w:t>/</w:t>
      </w:r>
      <w:r w:rsidR="00BF45B8" w:rsidRPr="006612E5">
        <w:rPr>
          <w:rFonts w:ascii="Times New Roman" w:hAnsi="Times New Roman"/>
          <w:caps/>
          <w:sz w:val="24"/>
          <w:szCs w:val="24"/>
        </w:rPr>
        <w:t>ВП</w:t>
      </w:r>
      <w:r w:rsidR="00F15FFF" w:rsidRPr="006612E5">
        <w:rPr>
          <w:rFonts w:ascii="Times New Roman" w:hAnsi="Times New Roman"/>
          <w:caps/>
          <w:sz w:val="24"/>
          <w:szCs w:val="24"/>
        </w:rPr>
        <w:t xml:space="preserve"> </w:t>
      </w:r>
      <w:r w:rsidR="006226ED" w:rsidRPr="006612E5">
        <w:rPr>
          <w:rFonts w:ascii="Times New Roman" w:hAnsi="Times New Roman"/>
          <w:caps/>
          <w:sz w:val="24"/>
          <w:szCs w:val="24"/>
        </w:rPr>
        <w:t xml:space="preserve"> </w:t>
      </w:r>
    </w:p>
    <w:p w:rsidR="00BF45B8" w:rsidRPr="006612E5" w:rsidRDefault="00623A9C" w:rsidP="00BF45B8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napToGrid w:val="0"/>
          <w:sz w:val="24"/>
        </w:rPr>
      </w:pPr>
      <w:r w:rsidRPr="006612E5">
        <w:rPr>
          <w:b/>
          <w:bCs/>
          <w:sz w:val="24"/>
        </w:rPr>
        <w:t xml:space="preserve">Заседания закупочной комиссии </w:t>
      </w:r>
      <w:r w:rsidR="00BF45B8" w:rsidRPr="006612E5">
        <w:rPr>
          <w:b/>
          <w:bCs/>
          <w:snapToGrid w:val="0"/>
          <w:sz w:val="24"/>
        </w:rPr>
        <w:t xml:space="preserve">по запросу котировок в электронной форме, участниками которого могут быть только субъекты малого и среднего предпринимательства на право заключение </w:t>
      </w:r>
      <w:r w:rsidR="00352FDC" w:rsidRPr="006612E5">
        <w:rPr>
          <w:b/>
          <w:bCs/>
          <w:snapToGrid w:val="0"/>
          <w:sz w:val="24"/>
        </w:rPr>
        <w:t xml:space="preserve">договора на </w:t>
      </w:r>
      <w:r w:rsidR="00D26679" w:rsidRPr="00F9139F">
        <w:rPr>
          <w:b/>
          <w:bCs/>
          <w:snapToGrid w:val="0"/>
          <w:sz w:val="24"/>
        </w:rPr>
        <w:t xml:space="preserve">Лот №115301-ТПИР ОБСЛ-2024-ДРСК-ЕАО </w:t>
      </w:r>
      <w:hyperlink r:id="rId8" w:history="1">
        <w:r w:rsidR="00D26679" w:rsidRPr="00F9139F">
          <w:rPr>
            <w:b/>
            <w:bCs/>
            <w:snapToGrid w:val="0"/>
            <w:sz w:val="24"/>
          </w:rPr>
          <w:t>ОКПД2 71.12.13. Выполнение проектных работ по объекту: Реконструкция КЛ 6 кВ г. Биробиджан - 18,36 км, в рамках выполнения инвестиционного проекта (М_79-ЕАО-2432)</w:t>
        </w:r>
      </w:hyperlink>
    </w:p>
    <w:p w:rsidR="00BA3296" w:rsidRPr="006612E5" w:rsidRDefault="00BA3296" w:rsidP="00BF45B8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 w:val="24"/>
        </w:rPr>
      </w:pPr>
    </w:p>
    <w:tbl>
      <w:tblPr>
        <w:tblStyle w:val="af3"/>
        <w:tblW w:w="9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765"/>
      </w:tblGrid>
      <w:tr w:rsidR="00770F21" w:rsidRPr="006612E5" w:rsidTr="000E4FE1">
        <w:trPr>
          <w:trHeight w:val="288"/>
        </w:trPr>
        <w:tc>
          <w:tcPr>
            <w:tcW w:w="4778" w:type="dxa"/>
          </w:tcPr>
          <w:p w:rsidR="00770F21" w:rsidRPr="006612E5" w:rsidRDefault="00770F21" w:rsidP="00BF45B8">
            <w:pPr>
              <w:pStyle w:val="a6"/>
              <w:tabs>
                <w:tab w:val="left" w:pos="1134"/>
              </w:tabs>
              <w:spacing w:line="240" w:lineRule="auto"/>
              <w:rPr>
                <w:b/>
                <w:sz w:val="24"/>
              </w:rPr>
            </w:pPr>
            <w:r w:rsidRPr="006612E5">
              <w:rPr>
                <w:b/>
                <w:sz w:val="24"/>
              </w:rPr>
              <w:t xml:space="preserve">г. Благовещенск       </w:t>
            </w:r>
          </w:p>
        </w:tc>
        <w:tc>
          <w:tcPr>
            <w:tcW w:w="4765" w:type="dxa"/>
          </w:tcPr>
          <w:p w:rsidR="00770F21" w:rsidRPr="006612E5" w:rsidRDefault="000E4FE1" w:rsidP="00D26679">
            <w:pPr>
              <w:pStyle w:val="a6"/>
              <w:tabs>
                <w:tab w:val="left" w:pos="1134"/>
              </w:tabs>
              <w:spacing w:line="240" w:lineRule="auto"/>
              <w:jc w:val="right"/>
              <w:rPr>
                <w:b/>
                <w:sz w:val="24"/>
              </w:rPr>
            </w:pPr>
            <w:r w:rsidRPr="006612E5">
              <w:rPr>
                <w:b/>
                <w:sz w:val="24"/>
              </w:rPr>
              <w:t>«</w:t>
            </w:r>
            <w:r w:rsidR="00D26679">
              <w:rPr>
                <w:b/>
                <w:sz w:val="24"/>
              </w:rPr>
              <w:t>19</w:t>
            </w:r>
            <w:r w:rsidRPr="006612E5">
              <w:rPr>
                <w:b/>
                <w:sz w:val="24"/>
              </w:rPr>
              <w:t xml:space="preserve">»   </w:t>
            </w:r>
            <w:r w:rsidR="00D26679">
              <w:rPr>
                <w:b/>
                <w:sz w:val="24"/>
              </w:rPr>
              <w:t>03</w:t>
            </w:r>
            <w:r w:rsidRPr="006612E5">
              <w:rPr>
                <w:b/>
                <w:sz w:val="24"/>
              </w:rPr>
              <w:t xml:space="preserve">  202</w:t>
            </w:r>
            <w:r w:rsidR="00D26679">
              <w:rPr>
                <w:b/>
                <w:sz w:val="24"/>
              </w:rPr>
              <w:t>4</w:t>
            </w:r>
            <w:r w:rsidRPr="006612E5">
              <w:rPr>
                <w:b/>
                <w:sz w:val="24"/>
              </w:rPr>
              <w:t xml:space="preserve"> г</w:t>
            </w:r>
            <w:r w:rsidRPr="006612E5">
              <w:rPr>
                <w:sz w:val="24"/>
              </w:rPr>
              <w:t>.</w:t>
            </w:r>
          </w:p>
        </w:tc>
      </w:tr>
      <w:tr w:rsidR="00BF45B8" w:rsidRPr="006612E5" w:rsidTr="000E4FE1">
        <w:trPr>
          <w:trHeight w:val="192"/>
        </w:trPr>
        <w:tc>
          <w:tcPr>
            <w:tcW w:w="4778" w:type="dxa"/>
          </w:tcPr>
          <w:p w:rsidR="00BF45B8" w:rsidRPr="00D26679" w:rsidRDefault="005B7234" w:rsidP="00D26679">
            <w:pPr>
              <w:tabs>
                <w:tab w:val="left" w:pos="993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612E5">
              <w:rPr>
                <w:b/>
                <w:sz w:val="24"/>
                <w:szCs w:val="24"/>
              </w:rPr>
              <w:t>ЕИС №</w:t>
            </w:r>
            <w:r w:rsidR="00D26679">
              <w:rPr>
                <w:b/>
                <w:sz w:val="24"/>
                <w:szCs w:val="24"/>
              </w:rPr>
              <w:t>32413247597</w:t>
            </w:r>
          </w:p>
        </w:tc>
        <w:tc>
          <w:tcPr>
            <w:tcW w:w="4765" w:type="dxa"/>
          </w:tcPr>
          <w:p w:rsidR="00BF45B8" w:rsidRPr="006612E5" w:rsidRDefault="00BF45B8" w:rsidP="00BF45B8">
            <w:pPr>
              <w:pStyle w:val="a6"/>
              <w:tabs>
                <w:tab w:val="left" w:pos="1134"/>
              </w:tabs>
              <w:spacing w:line="240" w:lineRule="auto"/>
              <w:rPr>
                <w:b/>
                <w:sz w:val="24"/>
              </w:rPr>
            </w:pPr>
          </w:p>
        </w:tc>
      </w:tr>
    </w:tbl>
    <w:p w:rsidR="005B7234" w:rsidRPr="006612E5" w:rsidRDefault="008D567D" w:rsidP="00BA3296">
      <w:pPr>
        <w:pStyle w:val="a6"/>
        <w:tabs>
          <w:tab w:val="left" w:pos="1134"/>
        </w:tabs>
        <w:spacing w:before="0" w:line="240" w:lineRule="auto"/>
        <w:rPr>
          <w:bCs/>
          <w:snapToGrid w:val="0"/>
          <w:sz w:val="24"/>
        </w:rPr>
      </w:pPr>
      <w:r w:rsidRPr="006612E5">
        <w:rPr>
          <w:b/>
          <w:sz w:val="24"/>
        </w:rPr>
        <w:t>СПОСОБ И ПРЕДМЕТ ЗАКУПКИ:</w:t>
      </w:r>
      <w:r w:rsidR="00BF45B8" w:rsidRPr="006612E5">
        <w:rPr>
          <w:b/>
          <w:bCs/>
          <w:sz w:val="24"/>
        </w:rPr>
        <w:t xml:space="preserve"> </w:t>
      </w:r>
      <w:r w:rsidR="00D26679">
        <w:rPr>
          <w:bCs/>
          <w:snapToGrid w:val="0"/>
          <w:sz w:val="24"/>
        </w:rPr>
        <w:t>З</w:t>
      </w:r>
      <w:r w:rsidR="00BF45B8" w:rsidRPr="006612E5">
        <w:rPr>
          <w:bCs/>
          <w:snapToGrid w:val="0"/>
          <w:sz w:val="24"/>
        </w:rPr>
        <w:t>апрос котировок в электронной форме, участниками которого могут быть только субъекты малого и среднего предпринимательства на право заключение договора</w:t>
      </w:r>
      <w:r w:rsidR="00352FDC" w:rsidRPr="006612E5">
        <w:rPr>
          <w:bCs/>
          <w:snapToGrid w:val="0"/>
          <w:sz w:val="24"/>
        </w:rPr>
        <w:t xml:space="preserve"> на</w:t>
      </w:r>
      <w:r w:rsidR="0007782E" w:rsidRPr="006612E5">
        <w:rPr>
          <w:bCs/>
          <w:snapToGrid w:val="0"/>
          <w:sz w:val="24"/>
        </w:rPr>
        <w:t xml:space="preserve"> </w:t>
      </w:r>
      <w:r w:rsidR="00D26679" w:rsidRPr="00D26679">
        <w:rPr>
          <w:bCs/>
          <w:snapToGrid w:val="0"/>
          <w:sz w:val="24"/>
        </w:rPr>
        <w:t xml:space="preserve">Лот №115301-ТПИР ОБСЛ-2024-ДРСК-ЕАО </w:t>
      </w:r>
      <w:hyperlink r:id="rId9" w:history="1">
        <w:r w:rsidR="00D26679" w:rsidRPr="00D26679">
          <w:rPr>
            <w:bCs/>
            <w:snapToGrid w:val="0"/>
            <w:sz w:val="24"/>
          </w:rPr>
          <w:t>ОКПД2 71.12.13. Выполнение проектных работ по объекту: Реконструкция КЛ 6 кВ г. Биробиджан - 18,36 км, в рамках выполнения инвестиционного проекта (М_79-ЕАО-2432)</w:t>
        </w:r>
      </w:hyperlink>
    </w:p>
    <w:p w:rsidR="00C2798A" w:rsidRPr="00770F21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770F21">
        <w:rPr>
          <w:b/>
          <w:sz w:val="24"/>
          <w:szCs w:val="24"/>
        </w:rPr>
        <w:t>КОЛИЧЕСТВО ПОДАННЫХ ЗАЯВОК НА УЧАСТИЕ В ЗАКУПКЕ</w:t>
      </w:r>
      <w:r w:rsidRPr="00770F21">
        <w:rPr>
          <w:sz w:val="24"/>
          <w:szCs w:val="24"/>
        </w:rPr>
        <w:t xml:space="preserve">: </w:t>
      </w:r>
      <w:r w:rsidR="00D26679">
        <w:rPr>
          <w:sz w:val="24"/>
          <w:szCs w:val="24"/>
        </w:rPr>
        <w:t>1</w:t>
      </w:r>
      <w:r w:rsidRPr="000E4FE1">
        <w:rPr>
          <w:sz w:val="24"/>
          <w:szCs w:val="24"/>
        </w:rPr>
        <w:t xml:space="preserve"> (</w:t>
      </w:r>
      <w:r w:rsidR="00D26679">
        <w:rPr>
          <w:sz w:val="24"/>
          <w:szCs w:val="24"/>
        </w:rPr>
        <w:t>одна</w:t>
      </w:r>
      <w:r w:rsidRPr="000E4FE1">
        <w:rPr>
          <w:sz w:val="24"/>
          <w:szCs w:val="24"/>
        </w:rPr>
        <w:t>)</w:t>
      </w:r>
      <w:r w:rsidR="00F15FFF">
        <w:rPr>
          <w:sz w:val="24"/>
          <w:szCs w:val="24"/>
        </w:rPr>
        <w:t xml:space="preserve"> заяв</w:t>
      </w:r>
      <w:r w:rsidR="00D178EC">
        <w:rPr>
          <w:sz w:val="24"/>
          <w:szCs w:val="24"/>
        </w:rPr>
        <w:t>к</w:t>
      </w:r>
      <w:r w:rsidR="00D26679">
        <w:rPr>
          <w:sz w:val="24"/>
          <w:szCs w:val="24"/>
        </w:rPr>
        <w:t>а</w:t>
      </w:r>
      <w:r w:rsidRPr="00770F21">
        <w:rPr>
          <w:sz w:val="24"/>
          <w:szCs w:val="24"/>
        </w:rPr>
        <w:t>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5812"/>
        <w:gridCol w:w="1842"/>
      </w:tblGrid>
      <w:tr w:rsidR="00BA3296" w:rsidRPr="0007782E" w:rsidTr="00A90352">
        <w:trPr>
          <w:trHeight w:val="634"/>
          <w:tblHeader/>
          <w:jc w:val="center"/>
        </w:trPr>
        <w:tc>
          <w:tcPr>
            <w:tcW w:w="426" w:type="dxa"/>
            <w:vAlign w:val="center"/>
          </w:tcPr>
          <w:p w:rsidR="00BA3296" w:rsidRPr="0007782E" w:rsidRDefault="00BA3296" w:rsidP="00BA3296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18"/>
                <w:szCs w:val="18"/>
              </w:rPr>
            </w:pPr>
            <w:r w:rsidRPr="0007782E">
              <w:rPr>
                <w:b/>
                <w:i/>
                <w:sz w:val="18"/>
                <w:szCs w:val="18"/>
              </w:rPr>
              <w:t>№</w:t>
            </w:r>
          </w:p>
          <w:p w:rsidR="00BA3296" w:rsidRPr="0007782E" w:rsidRDefault="00BA3296" w:rsidP="00BA3296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A3296" w:rsidRPr="00DC292C" w:rsidRDefault="00BA3296" w:rsidP="00BA329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/>
                <w:i/>
                <w:kern w:val="2"/>
                <w:sz w:val="18"/>
                <w:szCs w:val="18"/>
                <w:lang w:bidi="ru-RU"/>
              </w:rPr>
            </w:pPr>
            <w:r w:rsidRPr="00DC292C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A3296" w:rsidRPr="00DC292C" w:rsidRDefault="00D465C4" w:rsidP="00D465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Идентификационный номер</w:t>
            </w:r>
            <w:r w:rsidRPr="00D465C4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 и/или его</w:t>
            </w:r>
            <w:r w:rsidR="00BA3296" w:rsidRPr="00DC292C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 наименование</w:t>
            </w: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, адрес, </w:t>
            </w:r>
            <w:r w:rsidR="00BA3296" w:rsidRPr="00DC292C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ИНН Участника </w:t>
            </w:r>
          </w:p>
        </w:tc>
        <w:tc>
          <w:tcPr>
            <w:tcW w:w="1842" w:type="dxa"/>
            <w:vAlign w:val="center"/>
          </w:tcPr>
          <w:p w:rsidR="00BA3296" w:rsidRPr="00DC292C" w:rsidRDefault="00BA3296" w:rsidP="00BA329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</w:pPr>
            <w:r w:rsidRPr="00DC292C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Цена заявки, руб. без НДС</w:t>
            </w:r>
          </w:p>
        </w:tc>
      </w:tr>
      <w:tr w:rsidR="00D26679" w:rsidRPr="0007782E" w:rsidTr="00010CA3">
        <w:trPr>
          <w:trHeight w:val="19"/>
          <w:jc w:val="center"/>
        </w:trPr>
        <w:tc>
          <w:tcPr>
            <w:tcW w:w="426" w:type="dxa"/>
            <w:vAlign w:val="center"/>
          </w:tcPr>
          <w:p w:rsidR="00D26679" w:rsidRPr="0007782E" w:rsidRDefault="00D26679" w:rsidP="00D26679">
            <w:pPr>
              <w:numPr>
                <w:ilvl w:val="0"/>
                <w:numId w:val="13"/>
              </w:numPr>
              <w:spacing w:after="20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26679" w:rsidRDefault="00D26679" w:rsidP="00D26679">
            <w:pPr>
              <w:pStyle w:val="TableContents"/>
              <w:jc w:val="center"/>
            </w:pPr>
            <w:r>
              <w:t>06.04.2022 07:59:18 MCK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6679" w:rsidRDefault="00D26679" w:rsidP="00D26679">
            <w:pPr>
              <w:pStyle w:val="TableContents"/>
              <w:jc w:val="center"/>
            </w:pPr>
            <w:r w:rsidRPr="0023789E">
              <w:t>Заявка №243756</w:t>
            </w:r>
            <w:r>
              <w:t>, ООО</w:t>
            </w:r>
            <w:r w:rsidRPr="0023789E">
              <w:t xml:space="preserve"> "ИПА"</w:t>
            </w:r>
            <w:r>
              <w:t xml:space="preserve"> </w:t>
            </w:r>
            <w:r w:rsidRPr="0023789E">
              <w:t>ИНН - 2536335443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679" w:rsidRDefault="00D26679" w:rsidP="00D26679">
            <w:pPr>
              <w:pStyle w:val="TableContents"/>
              <w:jc w:val="center"/>
            </w:pPr>
            <w:r>
              <w:t>2 750 000,00</w:t>
            </w:r>
          </w:p>
        </w:tc>
      </w:tr>
    </w:tbl>
    <w:p w:rsidR="00A90352" w:rsidRDefault="00A90352" w:rsidP="00770F21">
      <w:pPr>
        <w:spacing w:line="240" w:lineRule="auto"/>
        <w:ind w:right="-143" w:firstLine="0"/>
        <w:rPr>
          <w:b/>
          <w:sz w:val="24"/>
          <w:szCs w:val="24"/>
        </w:rPr>
      </w:pPr>
    </w:p>
    <w:p w:rsidR="00770F21" w:rsidRPr="00770F21" w:rsidRDefault="00770F21" w:rsidP="00770F21">
      <w:pPr>
        <w:spacing w:line="240" w:lineRule="auto"/>
        <w:ind w:right="-143" w:firstLine="0"/>
        <w:rPr>
          <w:sz w:val="24"/>
          <w:szCs w:val="24"/>
        </w:rPr>
      </w:pPr>
      <w:r w:rsidRPr="00770F21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F15FFF" w:rsidRPr="000E4FE1">
        <w:rPr>
          <w:sz w:val="24"/>
          <w:szCs w:val="24"/>
        </w:rPr>
        <w:t>0</w:t>
      </w:r>
      <w:r w:rsidRPr="000E4FE1">
        <w:rPr>
          <w:sz w:val="24"/>
          <w:szCs w:val="24"/>
        </w:rPr>
        <w:t xml:space="preserve"> (</w:t>
      </w:r>
      <w:r w:rsidR="00F15FFF" w:rsidRPr="000E4FE1">
        <w:rPr>
          <w:sz w:val="24"/>
          <w:szCs w:val="24"/>
        </w:rPr>
        <w:t>ноль</w:t>
      </w:r>
      <w:r w:rsidRPr="000E4FE1">
        <w:rPr>
          <w:sz w:val="24"/>
          <w:szCs w:val="24"/>
        </w:rPr>
        <w:t xml:space="preserve">) </w:t>
      </w:r>
      <w:r w:rsidRPr="00770F21">
        <w:rPr>
          <w:sz w:val="24"/>
          <w:szCs w:val="24"/>
        </w:rPr>
        <w:t>заявк</w:t>
      </w:r>
      <w:r>
        <w:rPr>
          <w:sz w:val="24"/>
          <w:szCs w:val="24"/>
        </w:rPr>
        <w:t>а</w:t>
      </w:r>
      <w:r w:rsidRPr="00770F21">
        <w:rPr>
          <w:sz w:val="24"/>
          <w:szCs w:val="24"/>
        </w:rPr>
        <w:t>.</w:t>
      </w:r>
    </w:p>
    <w:p w:rsidR="00A90352" w:rsidRDefault="00A90352" w:rsidP="00D178EC">
      <w:pPr>
        <w:tabs>
          <w:tab w:val="left" w:pos="426"/>
        </w:tabs>
        <w:spacing w:line="240" w:lineRule="auto"/>
        <w:ind w:firstLine="0"/>
        <w:rPr>
          <w:b/>
          <w:caps/>
          <w:snapToGrid/>
          <w:sz w:val="24"/>
          <w:szCs w:val="24"/>
        </w:rPr>
      </w:pPr>
    </w:p>
    <w:p w:rsidR="00D178EC" w:rsidRPr="00D178EC" w:rsidRDefault="00D178EC" w:rsidP="00D178EC">
      <w:pPr>
        <w:tabs>
          <w:tab w:val="left" w:pos="426"/>
        </w:tabs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D178EC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D26679" w:rsidRPr="00D26679" w:rsidRDefault="00D26679" w:rsidP="00D26679">
      <w:pPr>
        <w:numPr>
          <w:ilvl w:val="0"/>
          <w:numId w:val="10"/>
        </w:numPr>
        <w:tabs>
          <w:tab w:val="left" w:pos="426"/>
        </w:tabs>
        <w:spacing w:after="200" w:line="240" w:lineRule="auto"/>
        <w:ind w:left="0" w:firstLine="0"/>
        <w:contextualSpacing/>
        <w:jc w:val="left"/>
        <w:rPr>
          <w:bCs/>
          <w:i/>
          <w:iCs/>
          <w:sz w:val="24"/>
          <w:szCs w:val="24"/>
        </w:rPr>
      </w:pPr>
      <w:r w:rsidRPr="00D26679">
        <w:rPr>
          <w:bCs/>
          <w:i/>
          <w:iCs/>
          <w:sz w:val="24"/>
          <w:szCs w:val="24"/>
        </w:rPr>
        <w:t>О рассмотрении результатов оценки заявок Участников</w:t>
      </w:r>
    </w:p>
    <w:p w:rsidR="00D26679" w:rsidRPr="00D26679" w:rsidRDefault="00D26679" w:rsidP="00D26679">
      <w:pPr>
        <w:numPr>
          <w:ilvl w:val="0"/>
          <w:numId w:val="10"/>
        </w:numPr>
        <w:tabs>
          <w:tab w:val="left" w:pos="426"/>
        </w:tabs>
        <w:spacing w:after="200" w:line="240" w:lineRule="auto"/>
        <w:ind w:left="0" w:firstLine="0"/>
        <w:contextualSpacing/>
        <w:jc w:val="left"/>
        <w:rPr>
          <w:bCs/>
          <w:i/>
          <w:iCs/>
          <w:sz w:val="24"/>
          <w:szCs w:val="24"/>
        </w:rPr>
      </w:pPr>
      <w:r w:rsidRPr="00D26679"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</w:t>
      </w:r>
    </w:p>
    <w:p w:rsidR="00D26679" w:rsidRPr="00D26679" w:rsidRDefault="00D26679" w:rsidP="00D26679">
      <w:pPr>
        <w:numPr>
          <w:ilvl w:val="0"/>
          <w:numId w:val="10"/>
        </w:numPr>
        <w:tabs>
          <w:tab w:val="left" w:pos="426"/>
        </w:tabs>
        <w:spacing w:after="200" w:line="240" w:lineRule="auto"/>
        <w:ind w:left="0" w:firstLine="0"/>
        <w:contextualSpacing/>
        <w:jc w:val="left"/>
        <w:rPr>
          <w:bCs/>
          <w:i/>
          <w:iCs/>
          <w:sz w:val="24"/>
          <w:szCs w:val="24"/>
        </w:rPr>
      </w:pPr>
      <w:r w:rsidRPr="00D26679">
        <w:rPr>
          <w:bCs/>
          <w:i/>
          <w:iCs/>
          <w:snapToGrid/>
          <w:sz w:val="24"/>
          <w:szCs w:val="24"/>
        </w:rPr>
        <w:t>О заключении договора с единственным участником конкурентной</w:t>
      </w:r>
    </w:p>
    <w:p w:rsidR="00A90352" w:rsidRDefault="00A90352" w:rsidP="00BF45B8">
      <w:pPr>
        <w:keepNext/>
        <w:spacing w:line="240" w:lineRule="auto"/>
        <w:ind w:firstLine="0"/>
        <w:rPr>
          <w:b/>
          <w:sz w:val="24"/>
          <w:szCs w:val="24"/>
        </w:rPr>
      </w:pPr>
    </w:p>
    <w:p w:rsidR="00BF45B8" w:rsidRDefault="00BF45B8" w:rsidP="00BF45B8">
      <w:pPr>
        <w:keepNext/>
        <w:spacing w:line="240" w:lineRule="auto"/>
        <w:ind w:firstLine="0"/>
        <w:rPr>
          <w:b/>
          <w:sz w:val="24"/>
          <w:szCs w:val="24"/>
        </w:rPr>
      </w:pPr>
      <w:r w:rsidRPr="00BF45B8">
        <w:rPr>
          <w:b/>
          <w:sz w:val="24"/>
          <w:szCs w:val="24"/>
        </w:rPr>
        <w:t>РЕШИЛИ:</w:t>
      </w:r>
    </w:p>
    <w:p w:rsidR="00D26679" w:rsidRPr="00D26679" w:rsidRDefault="00D26679" w:rsidP="00D26679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D26679">
        <w:rPr>
          <w:b/>
          <w:bCs/>
          <w:i/>
          <w:iCs/>
          <w:sz w:val="24"/>
          <w:szCs w:val="24"/>
          <w:u w:val="single"/>
        </w:rPr>
        <w:t xml:space="preserve">ВОПРОС № 1.  </w:t>
      </w:r>
      <w:r w:rsidRPr="00D26679">
        <w:rPr>
          <w:b/>
          <w:bCs/>
          <w:i/>
          <w:iCs/>
          <w:sz w:val="24"/>
          <w:szCs w:val="24"/>
        </w:rPr>
        <w:t>О рассмотрении результатов оценки заявок Участников</w:t>
      </w:r>
    </w:p>
    <w:p w:rsidR="00D26679" w:rsidRPr="00D26679" w:rsidRDefault="00D26679" w:rsidP="00D26679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D26679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D26679" w:rsidRPr="00D26679" w:rsidRDefault="00D26679" w:rsidP="00D26679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D26679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9"/>
        <w:gridCol w:w="5385"/>
        <w:gridCol w:w="1559"/>
      </w:tblGrid>
      <w:tr w:rsidR="00D26679" w:rsidRPr="00D26679" w:rsidTr="00B948FB">
        <w:trPr>
          <w:trHeight w:val="634"/>
          <w:tblHeader/>
          <w:jc w:val="center"/>
        </w:trPr>
        <w:tc>
          <w:tcPr>
            <w:tcW w:w="426" w:type="dxa"/>
            <w:vAlign w:val="center"/>
          </w:tcPr>
          <w:p w:rsidR="00D26679" w:rsidRPr="00D26679" w:rsidRDefault="00D26679" w:rsidP="00D26679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18"/>
                <w:szCs w:val="18"/>
              </w:rPr>
            </w:pPr>
            <w:r w:rsidRPr="00D26679">
              <w:rPr>
                <w:b/>
                <w:i/>
                <w:sz w:val="18"/>
                <w:szCs w:val="18"/>
              </w:rPr>
              <w:t>№</w:t>
            </w:r>
          </w:p>
          <w:p w:rsidR="00D26679" w:rsidRPr="00D26679" w:rsidRDefault="00D26679" w:rsidP="00D26679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:rsidR="00D26679" w:rsidRPr="00D26679" w:rsidRDefault="00D26679" w:rsidP="00D26679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D26679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385" w:type="dxa"/>
            <w:vAlign w:val="center"/>
          </w:tcPr>
          <w:p w:rsidR="00D26679" w:rsidRPr="00D26679" w:rsidRDefault="00D26679" w:rsidP="00D26679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D26679">
              <w:rPr>
                <w:b/>
                <w:i/>
                <w:sz w:val="18"/>
                <w:szCs w:val="18"/>
                <w:lang w:bidi="ru-RU"/>
              </w:rPr>
              <w:t>Идентификационный номер и/или его наименование, адрес, ИНН Участника</w:t>
            </w:r>
          </w:p>
        </w:tc>
        <w:tc>
          <w:tcPr>
            <w:tcW w:w="1559" w:type="dxa"/>
            <w:vAlign w:val="center"/>
          </w:tcPr>
          <w:p w:rsidR="00D26679" w:rsidRPr="00D26679" w:rsidRDefault="00D26679" w:rsidP="00D26679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D26679">
              <w:rPr>
                <w:b/>
                <w:i/>
                <w:sz w:val="18"/>
                <w:szCs w:val="18"/>
              </w:rPr>
              <w:t>Цена заявки, руб. без НДС</w:t>
            </w:r>
          </w:p>
        </w:tc>
      </w:tr>
      <w:tr w:rsidR="00D26679" w:rsidRPr="00D26679" w:rsidTr="00B948FB">
        <w:trPr>
          <w:trHeight w:val="19"/>
          <w:jc w:val="center"/>
        </w:trPr>
        <w:tc>
          <w:tcPr>
            <w:tcW w:w="426" w:type="dxa"/>
            <w:vAlign w:val="center"/>
          </w:tcPr>
          <w:p w:rsidR="00D26679" w:rsidRPr="00D26679" w:rsidRDefault="00D26679" w:rsidP="00D26679">
            <w:pPr>
              <w:numPr>
                <w:ilvl w:val="0"/>
                <w:numId w:val="24"/>
              </w:numPr>
              <w:spacing w:after="20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D26679" w:rsidRPr="00D26679" w:rsidRDefault="00D26679" w:rsidP="00D26679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D26679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06.04.2022 07:59:18 MCK</w:t>
            </w:r>
          </w:p>
        </w:tc>
        <w:tc>
          <w:tcPr>
            <w:tcW w:w="5385" w:type="dxa"/>
            <w:shd w:val="clear" w:color="auto" w:fill="auto"/>
            <w:vAlign w:val="center"/>
          </w:tcPr>
          <w:p w:rsidR="00D26679" w:rsidRPr="00D26679" w:rsidRDefault="00D26679" w:rsidP="00D26679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D26679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№243756, ООО "ИПА" ИНН - 2536335443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679" w:rsidRPr="00D26679" w:rsidRDefault="00D26679" w:rsidP="00D26679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D26679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2 750 000,00</w:t>
            </w:r>
          </w:p>
        </w:tc>
      </w:tr>
    </w:tbl>
    <w:p w:rsidR="00D26679" w:rsidRPr="00D26679" w:rsidRDefault="00D26679" w:rsidP="00D26679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  <w:u w:val="single"/>
        </w:rPr>
      </w:pPr>
    </w:p>
    <w:p w:rsidR="00D26679" w:rsidRPr="00D26679" w:rsidRDefault="00D26679" w:rsidP="00D26679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</w:rPr>
      </w:pPr>
      <w:r w:rsidRPr="00D26679">
        <w:rPr>
          <w:b/>
          <w:i/>
          <w:sz w:val="24"/>
          <w:szCs w:val="24"/>
          <w:u w:val="single"/>
        </w:rPr>
        <w:t xml:space="preserve">ВОПРОС №2. </w:t>
      </w:r>
      <w:r w:rsidRPr="00D26679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</w:t>
      </w:r>
    </w:p>
    <w:p w:rsidR="00D26679" w:rsidRPr="00D26679" w:rsidRDefault="00D26679" w:rsidP="00D26679">
      <w:pPr>
        <w:numPr>
          <w:ilvl w:val="0"/>
          <w:numId w:val="16"/>
        </w:numPr>
        <w:tabs>
          <w:tab w:val="num" w:pos="0"/>
          <w:tab w:val="left" w:pos="426"/>
        </w:tabs>
        <w:spacing w:after="200" w:line="240" w:lineRule="auto"/>
        <w:jc w:val="left"/>
        <w:rPr>
          <w:snapToGrid/>
          <w:sz w:val="24"/>
          <w:szCs w:val="24"/>
        </w:rPr>
      </w:pPr>
      <w:r w:rsidRPr="00D26679">
        <w:rPr>
          <w:snapToGrid/>
          <w:sz w:val="24"/>
          <w:szCs w:val="24"/>
        </w:rPr>
        <w:t>Признать заявки следующих Участников: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26679" w:rsidRPr="00D26679" w:rsidTr="00B948FB">
        <w:trPr>
          <w:trHeight w:val="19"/>
        </w:trPr>
        <w:tc>
          <w:tcPr>
            <w:tcW w:w="9639" w:type="dxa"/>
            <w:shd w:val="clear" w:color="auto" w:fill="auto"/>
            <w:vAlign w:val="center"/>
          </w:tcPr>
          <w:p w:rsidR="00D26679" w:rsidRPr="00D26679" w:rsidRDefault="00D26679" w:rsidP="00D26679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D26679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№243756, ООО "ИПА" ИНН - 2536335443</w:t>
            </w:r>
          </w:p>
        </w:tc>
      </w:tr>
    </w:tbl>
    <w:p w:rsidR="00D26679" w:rsidRPr="00D26679" w:rsidRDefault="00D26679" w:rsidP="00D26679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D26679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D26679" w:rsidRPr="00D26679" w:rsidRDefault="00D26679" w:rsidP="00D26679">
      <w:pPr>
        <w:spacing w:line="240" w:lineRule="auto"/>
        <w:ind w:firstLine="0"/>
        <w:rPr>
          <w:b/>
          <w:spacing w:val="4"/>
          <w:sz w:val="24"/>
          <w:szCs w:val="24"/>
        </w:rPr>
      </w:pPr>
    </w:p>
    <w:p w:rsidR="00D26679" w:rsidRPr="00D26679" w:rsidRDefault="00D26679" w:rsidP="00D26679">
      <w:pPr>
        <w:tabs>
          <w:tab w:val="left" w:pos="975"/>
        </w:tabs>
        <w:spacing w:line="240" w:lineRule="auto"/>
        <w:ind w:firstLine="0"/>
        <w:jc w:val="left"/>
        <w:rPr>
          <w:b/>
          <w:bCs/>
          <w:i/>
          <w:iCs/>
          <w:snapToGrid/>
          <w:sz w:val="24"/>
          <w:szCs w:val="24"/>
          <w:u w:val="single"/>
        </w:rPr>
      </w:pPr>
    </w:p>
    <w:p w:rsidR="00D26679" w:rsidRPr="00D26679" w:rsidRDefault="00D26679" w:rsidP="00D26679">
      <w:pPr>
        <w:tabs>
          <w:tab w:val="left" w:pos="975"/>
        </w:tabs>
        <w:spacing w:line="240" w:lineRule="auto"/>
        <w:ind w:firstLine="0"/>
        <w:jc w:val="left"/>
        <w:rPr>
          <w:b/>
          <w:bCs/>
          <w:i/>
          <w:iCs/>
          <w:snapToGrid/>
          <w:sz w:val="24"/>
          <w:szCs w:val="24"/>
          <w:u w:val="single"/>
        </w:rPr>
      </w:pPr>
      <w:r w:rsidRPr="00D26679">
        <w:rPr>
          <w:b/>
          <w:bCs/>
          <w:i/>
          <w:iCs/>
          <w:snapToGrid/>
          <w:sz w:val="24"/>
          <w:szCs w:val="24"/>
          <w:u w:val="single"/>
        </w:rPr>
        <w:lastRenderedPageBreak/>
        <w:t xml:space="preserve">ВОПРОС № 3. </w:t>
      </w:r>
      <w:r w:rsidRPr="00D26679">
        <w:rPr>
          <w:b/>
          <w:bCs/>
          <w:i/>
          <w:iCs/>
          <w:sz w:val="24"/>
          <w:szCs w:val="24"/>
        </w:rPr>
        <w:t>О заключении договора с единственным участником конкурентной закупки</w:t>
      </w:r>
    </w:p>
    <w:p w:rsidR="00D26679" w:rsidRPr="00D26679" w:rsidRDefault="00D26679" w:rsidP="00D26679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200" w:line="240" w:lineRule="auto"/>
        <w:ind w:left="0" w:firstLine="0"/>
        <w:contextualSpacing/>
        <w:rPr>
          <w:sz w:val="24"/>
          <w:szCs w:val="24"/>
        </w:rPr>
      </w:pPr>
      <w:r w:rsidRPr="00D26679">
        <w:rPr>
          <w:sz w:val="24"/>
          <w:szCs w:val="24"/>
        </w:rPr>
        <w:t>Заключить договор на выполнение работ Лот №115301-ТПИР ОБСЛ-2024-ДРСК-ЕАО ОКПД2 71.12.13. Выполнение проектных работ по объекту: Реконструкция КЛ 6 кВ г. Биробиджан - 18,36 км, в рамках выполнения инвестиционного проекта (М_79-ЕАО-2432) с участником Заявка №243756, ООО "ИПА" ИНН – 2536335443 на сумму не более 2 750 000,00 руб. без учета НДС. Работы выполняются Подрядчиком в следующие сроки: начало выполнения Работ: с даты, следующей за датой заключен</w:t>
      </w:r>
      <w:bookmarkStart w:id="2" w:name="_GoBack"/>
      <w:bookmarkEnd w:id="2"/>
      <w:r w:rsidRPr="00D26679">
        <w:rPr>
          <w:sz w:val="24"/>
          <w:szCs w:val="24"/>
        </w:rPr>
        <w:t xml:space="preserve">ия Договора; окончание выполнения Работ: «25»  октября  2024 г. Оплата по Договору осуществляется Заказчиком в следующем порядке: </w:t>
      </w:r>
      <w:bookmarkStart w:id="3" w:name="_Ref373242766"/>
      <w:r w:rsidRPr="00D26679">
        <w:rPr>
          <w:sz w:val="24"/>
          <w:szCs w:val="24"/>
        </w:rPr>
        <w:t>Авансовые платежи в счет стоимости каждого Этапа Работ рассчитываются в размере 30% (тридцати процентов) от стоимости соответствующего Этапа Работ без учета НДС, кроме того НДС по ставке, установленной статьей 164 Налогового кодекса РФ, и выплачиваются в течение 30 (тридцати) рабочих дней с даты получения Заказчиком счета, выставленного Подрядчиком, но не ранее, чем за 30 (тридцать) календарных дней до даты начала Этапа Работ, определенной в соответствии с Календарным графиком выполнения Работ (Приложение № 2 к Договору),  и с учетом пунктов 3.5.1, 3.5.5 Договора.</w:t>
      </w:r>
      <w:bookmarkEnd w:id="3"/>
      <w:r w:rsidRPr="00D26679">
        <w:rPr>
          <w:sz w:val="24"/>
          <w:szCs w:val="24"/>
        </w:rPr>
        <w:t xml:space="preserve"> Последующие платежи в размере разницы между стоимостью каждого Этапа Работ по выполнению Инженерных изысканий, определенной на основании Исполнительной сметы, составленной в соответствии с пунктом 4.2 Договора, либо Предварительной сметы (в случае отсутствия Исполнительной сметы) с учетом НДС по ставке, установленной статьей 164 Налогового кодекса РФ на дату подписания Сторонами документов, указанных в п. 4.1 Договора, и суммой авансового платежа, ранее уплаченного в соответствии с пунктом 3.5.2 Договора, выплачиваются в течение 7 (семи) рабочих дней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 Последующие платежи в размере разницы между стоимостью каждого Этапа Работ (кроме Работ по выполнению Инженерных изысканий), определенной с учетом НДС по ставке, установленной статьей 164 Налогового кодекса РФ на дату подписания Сторонами документов, указанных в пункте 4.1 Договора и суммой авансового платежа, ранее уплаченного в соответствии с пунктом 3.5.2 Договора, 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3.5.5, 3.5.6 Договора. </w:t>
      </w:r>
    </w:p>
    <w:p w:rsidR="00D26679" w:rsidRPr="00D26679" w:rsidRDefault="00D26679" w:rsidP="00D26679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D26679">
        <w:rPr>
          <w:sz w:val="24"/>
          <w:szCs w:val="24"/>
        </w:rPr>
        <w:t xml:space="preserve">Рекомендовать Инициатору договора провести преддоговорные переговоры с </w:t>
      </w:r>
      <w:r w:rsidRPr="00D26679">
        <w:rPr>
          <w:rFonts w:eastAsiaTheme="minorHAnsi"/>
          <w:snapToGrid/>
          <w:sz w:val="24"/>
          <w:szCs w:val="24"/>
          <w:lang w:eastAsia="en-US"/>
        </w:rPr>
        <w:t>ООО "ИПА" ИНН - 2536335443</w:t>
      </w:r>
      <w:r w:rsidRPr="00D26679">
        <w:rPr>
          <w:sz w:val="24"/>
          <w:szCs w:val="24"/>
        </w:rPr>
        <w:t xml:space="preserve"> 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p w:rsidR="00D26679" w:rsidRPr="00D26679" w:rsidRDefault="00D26679" w:rsidP="00D26679">
      <w:pPr>
        <w:widowControl w:val="0"/>
        <w:numPr>
          <w:ilvl w:val="6"/>
          <w:numId w:val="26"/>
        </w:numPr>
        <w:tabs>
          <w:tab w:val="clear" w:pos="5040"/>
          <w:tab w:val="num" w:pos="0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D26679">
        <w:rPr>
          <w:sz w:val="24"/>
          <w:szCs w:val="24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переговоров.</w:t>
      </w:r>
    </w:p>
    <w:p w:rsidR="00D26679" w:rsidRPr="00D26679" w:rsidRDefault="00D26679" w:rsidP="00D26679">
      <w:pPr>
        <w:widowControl w:val="0"/>
        <w:numPr>
          <w:ilvl w:val="6"/>
          <w:numId w:val="26"/>
        </w:numPr>
        <w:tabs>
          <w:tab w:val="num" w:pos="0"/>
          <w:tab w:val="left" w:pos="426"/>
          <w:tab w:val="num" w:pos="567"/>
        </w:tabs>
        <w:spacing w:line="240" w:lineRule="auto"/>
        <w:ind w:left="0" w:firstLine="0"/>
        <w:rPr>
          <w:sz w:val="24"/>
          <w:szCs w:val="24"/>
        </w:rPr>
      </w:pPr>
      <w:r w:rsidRPr="00D26679">
        <w:rPr>
          <w:sz w:val="24"/>
          <w:szCs w:val="24"/>
        </w:rPr>
        <w:t>Единственному участнику конкурентной закупки –</w:t>
      </w:r>
      <w:r w:rsidRPr="00D26679">
        <w:rPr>
          <w:rFonts w:eastAsiaTheme="minorHAnsi"/>
          <w:snapToGrid/>
          <w:sz w:val="24"/>
          <w:szCs w:val="24"/>
          <w:lang w:eastAsia="en-US"/>
        </w:rPr>
        <w:t xml:space="preserve"> ООО "ИПА" ИНН - 2536335443</w:t>
      </w:r>
      <w:r w:rsidRPr="00D26679">
        <w:rPr>
          <w:rFonts w:eastAsia="Lucida Sans Unicode"/>
          <w:snapToGrid/>
          <w:kern w:val="2"/>
          <w:sz w:val="24"/>
          <w:szCs w:val="24"/>
          <w:lang w:bidi="ru-RU"/>
        </w:rPr>
        <w:t xml:space="preserve"> </w:t>
      </w:r>
      <w:r w:rsidRPr="00D26679">
        <w:rPr>
          <w:sz w:val="24"/>
          <w:szCs w:val="24"/>
        </w:rPr>
        <w:t>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4387A" w:rsidRPr="00F4387A" w:rsidRDefault="00F4387A" w:rsidP="00F4387A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770F21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770F21" w:rsidRDefault="00D371E0" w:rsidP="00F367A4">
            <w:pPr>
              <w:pStyle w:val="a4"/>
              <w:rPr>
                <w:b/>
                <w:bCs/>
                <w:i/>
                <w:sz w:val="24"/>
              </w:rPr>
            </w:pPr>
            <w:r w:rsidRPr="00770F21">
              <w:rPr>
                <w:b/>
                <w:bCs/>
                <w:i/>
                <w:sz w:val="24"/>
              </w:rPr>
              <w:t>С</w:t>
            </w:r>
            <w:r w:rsidR="00E81FAA" w:rsidRPr="00770F21">
              <w:rPr>
                <w:b/>
                <w:bCs/>
                <w:i/>
                <w:sz w:val="24"/>
              </w:rPr>
              <w:t>екретарь комиссии</w:t>
            </w:r>
            <w:r w:rsidR="00D05103" w:rsidRPr="00770F21">
              <w:rPr>
                <w:b/>
                <w:bCs/>
                <w:i/>
                <w:sz w:val="24"/>
              </w:rPr>
              <w:t xml:space="preserve"> Закупочной комиссии 1 уровня</w:t>
            </w:r>
            <w:r w:rsidR="00E81FAA" w:rsidRPr="00770F21">
              <w:rPr>
                <w:b/>
                <w:bCs/>
                <w:i/>
                <w:sz w:val="24"/>
              </w:rPr>
              <w:t xml:space="preserve"> </w:t>
            </w:r>
          </w:p>
        </w:tc>
        <w:tc>
          <w:tcPr>
            <w:tcW w:w="4955" w:type="dxa"/>
          </w:tcPr>
          <w:p w:rsidR="00C02479" w:rsidRPr="00770F21" w:rsidRDefault="00D05103" w:rsidP="006C73CD">
            <w:pPr>
              <w:pStyle w:val="a6"/>
              <w:spacing w:before="0" w:line="240" w:lineRule="auto"/>
              <w:rPr>
                <w:sz w:val="24"/>
              </w:rPr>
            </w:pPr>
            <w:r w:rsidRPr="00770F21">
              <w:rPr>
                <w:b/>
                <w:i/>
                <w:sz w:val="24"/>
              </w:rPr>
              <w:t xml:space="preserve">                   </w:t>
            </w:r>
            <w:r w:rsidR="007D2C76">
              <w:rPr>
                <w:b/>
                <w:i/>
                <w:sz w:val="24"/>
              </w:rPr>
              <w:t xml:space="preserve">  </w:t>
            </w:r>
            <w:r w:rsidRPr="00770F21">
              <w:rPr>
                <w:b/>
                <w:i/>
                <w:sz w:val="24"/>
              </w:rPr>
              <w:t xml:space="preserve">                       </w:t>
            </w:r>
            <w:r w:rsidR="006C73CD">
              <w:rPr>
                <w:b/>
                <w:i/>
                <w:sz w:val="24"/>
              </w:rPr>
              <w:t>И.Н.Ирдуганова</w:t>
            </w:r>
          </w:p>
        </w:tc>
      </w:tr>
    </w:tbl>
    <w:p w:rsidR="00BA3296" w:rsidRDefault="00BA3296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5B7234" w:rsidRPr="005B7234" w:rsidRDefault="005B7234" w:rsidP="005B7234">
      <w:pPr>
        <w:spacing w:line="240" w:lineRule="auto"/>
        <w:ind w:firstLine="0"/>
        <w:rPr>
          <w:rFonts w:eastAsiaTheme="minorHAnsi"/>
          <w:i/>
          <w:snapToGrid/>
          <w:color w:val="000000"/>
          <w:sz w:val="20"/>
          <w:szCs w:val="22"/>
          <w:lang w:eastAsia="en-US"/>
        </w:rPr>
      </w:pPr>
      <w:r w:rsidRPr="005B7234">
        <w:rPr>
          <w:rFonts w:eastAsiaTheme="minorHAnsi"/>
          <w:i/>
          <w:snapToGrid/>
          <w:sz w:val="20"/>
          <w:lang w:eastAsia="en-US"/>
        </w:rPr>
        <w:t xml:space="preserve">(4162)  </w:t>
      </w:r>
      <w:r w:rsidRPr="005B7234">
        <w:rPr>
          <w:rFonts w:eastAsiaTheme="minorHAnsi"/>
          <w:i/>
          <w:snapToGrid/>
          <w:color w:val="000000"/>
          <w:sz w:val="20"/>
          <w:szCs w:val="22"/>
          <w:lang w:eastAsia="en-US"/>
        </w:rPr>
        <w:t>397-147</w:t>
      </w:r>
    </w:p>
    <w:p w:rsidR="00C2798A" w:rsidRPr="00770F21" w:rsidRDefault="00E66C65" w:rsidP="0063242C">
      <w:pPr>
        <w:spacing w:line="240" w:lineRule="auto"/>
        <w:ind w:firstLine="0"/>
        <w:jc w:val="left"/>
        <w:rPr>
          <w:i/>
          <w:snapToGrid/>
          <w:color w:val="000000" w:themeColor="text1"/>
          <w:sz w:val="24"/>
          <w:szCs w:val="24"/>
        </w:rPr>
      </w:pPr>
      <w:hyperlink r:id="rId10" w:history="1">
        <w:r w:rsidR="005B7234" w:rsidRPr="005B7234">
          <w:rPr>
            <w:rFonts w:eastAsiaTheme="minorHAnsi"/>
            <w:i/>
            <w:color w:val="000000"/>
            <w:sz w:val="20"/>
            <w:szCs w:val="22"/>
            <w:bdr w:val="none" w:sz="0" w:space="0" w:color="auto" w:frame="1"/>
            <w:lang w:eastAsia="en-US"/>
          </w:rPr>
          <w:t>irduganova-in@drsk.ru</w:t>
        </w:r>
      </w:hyperlink>
    </w:p>
    <w:sectPr w:rsidR="00C2798A" w:rsidRPr="00770F21" w:rsidSect="003A7C01">
      <w:headerReference w:type="default" r:id="rId11"/>
      <w:footerReference w:type="default" r:id="rId12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C65" w:rsidRDefault="00E66C65" w:rsidP="00355095">
      <w:pPr>
        <w:spacing w:line="240" w:lineRule="auto"/>
      </w:pPr>
      <w:r>
        <w:separator/>
      </w:r>
    </w:p>
  </w:endnote>
  <w:endnote w:type="continuationSeparator" w:id="0">
    <w:p w:rsidR="00E66C65" w:rsidRDefault="00E66C6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667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667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C65" w:rsidRDefault="00E66C65" w:rsidP="00355095">
      <w:pPr>
        <w:spacing w:line="240" w:lineRule="auto"/>
      </w:pPr>
      <w:r>
        <w:separator/>
      </w:r>
    </w:p>
  </w:footnote>
  <w:footnote w:type="continuationSeparator" w:id="0">
    <w:p w:rsidR="00E66C65" w:rsidRDefault="00E66C6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>Протокол</w:t>
    </w:r>
    <w:r w:rsidR="00F15FFF">
      <w:rPr>
        <w:i/>
        <w:sz w:val="20"/>
      </w:rPr>
      <w:t xml:space="preserve"> 1</w:t>
    </w:r>
    <w:r w:rsidR="005B7234">
      <w:rPr>
        <w:i/>
        <w:sz w:val="20"/>
      </w:rPr>
      <w:t>/</w:t>
    </w:r>
    <w:r w:rsidR="00D26679">
      <w:rPr>
        <w:i/>
        <w:sz w:val="20"/>
      </w:rPr>
      <w:t>И (ЕУ)  115301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66A8"/>
    <w:multiLevelType w:val="multilevel"/>
    <w:tmpl w:val="43466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A2A30D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D1C7C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D2992"/>
    <w:multiLevelType w:val="hybridMultilevel"/>
    <w:tmpl w:val="C422FA2A"/>
    <w:lvl w:ilvl="0" w:tplc="E9389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530DC"/>
    <w:multiLevelType w:val="hybridMultilevel"/>
    <w:tmpl w:val="AF34D188"/>
    <w:lvl w:ilvl="0" w:tplc="045EE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07364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E38B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9A4F0B"/>
    <w:multiLevelType w:val="hybridMultilevel"/>
    <w:tmpl w:val="7C626222"/>
    <w:lvl w:ilvl="0" w:tplc="08248AF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D9A79C4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27EA3"/>
    <w:multiLevelType w:val="hybridMultilevel"/>
    <w:tmpl w:val="994C6E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52AA1B7B"/>
    <w:multiLevelType w:val="hybridMultilevel"/>
    <w:tmpl w:val="559EF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375C6"/>
    <w:multiLevelType w:val="multilevel"/>
    <w:tmpl w:val="3648E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8801FD8"/>
    <w:multiLevelType w:val="hybridMultilevel"/>
    <w:tmpl w:val="FFA02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B1F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FE7882"/>
    <w:multiLevelType w:val="hybridMultilevel"/>
    <w:tmpl w:val="670CD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11"/>
  </w:num>
  <w:num w:numId="5">
    <w:abstractNumId w:val="10"/>
  </w:num>
  <w:num w:numId="6">
    <w:abstractNumId w:val="8"/>
  </w:num>
  <w:num w:numId="7">
    <w:abstractNumId w:val="0"/>
  </w:num>
  <w:num w:numId="8">
    <w:abstractNumId w:val="22"/>
  </w:num>
  <w:num w:numId="9">
    <w:abstractNumId w:val="17"/>
  </w:num>
  <w:num w:numId="10">
    <w:abstractNumId w:val="24"/>
  </w:num>
  <w:num w:numId="11">
    <w:abstractNumId w:val="25"/>
  </w:num>
  <w:num w:numId="12">
    <w:abstractNumId w:val="6"/>
  </w:num>
  <w:num w:numId="13">
    <w:abstractNumId w:val="4"/>
  </w:num>
  <w:num w:numId="14">
    <w:abstractNumId w:val="13"/>
  </w:num>
  <w:num w:numId="15">
    <w:abstractNumId w:val="1"/>
  </w:num>
  <w:num w:numId="16">
    <w:abstractNumId w:val="23"/>
  </w:num>
  <w:num w:numId="17">
    <w:abstractNumId w:val="15"/>
  </w:num>
  <w:num w:numId="18">
    <w:abstractNumId w:val="9"/>
  </w:num>
  <w:num w:numId="19">
    <w:abstractNumId w:val="3"/>
  </w:num>
  <w:num w:numId="20">
    <w:abstractNumId w:val="20"/>
  </w:num>
  <w:num w:numId="21">
    <w:abstractNumId w:val="7"/>
  </w:num>
  <w:num w:numId="22">
    <w:abstractNumId w:val="2"/>
  </w:num>
  <w:num w:numId="23">
    <w:abstractNumId w:val="14"/>
  </w:num>
  <w:num w:numId="24">
    <w:abstractNumId w:val="12"/>
  </w:num>
  <w:num w:numId="25">
    <w:abstractNumId w:val="19"/>
  </w:num>
  <w:num w:numId="26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271AF"/>
    <w:rsid w:val="000302B2"/>
    <w:rsid w:val="00033CF8"/>
    <w:rsid w:val="00034653"/>
    <w:rsid w:val="00036A5E"/>
    <w:rsid w:val="00040448"/>
    <w:rsid w:val="00040614"/>
    <w:rsid w:val="00040BFE"/>
    <w:rsid w:val="00043130"/>
    <w:rsid w:val="0004784F"/>
    <w:rsid w:val="00053ACD"/>
    <w:rsid w:val="00057F72"/>
    <w:rsid w:val="0006695B"/>
    <w:rsid w:val="00073B6A"/>
    <w:rsid w:val="0007782E"/>
    <w:rsid w:val="00080028"/>
    <w:rsid w:val="0008004B"/>
    <w:rsid w:val="00085B1C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D690D"/>
    <w:rsid w:val="000E0564"/>
    <w:rsid w:val="000E4FE1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358EF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6C28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06B2"/>
    <w:rsid w:val="002120C8"/>
    <w:rsid w:val="002120F0"/>
    <w:rsid w:val="00214035"/>
    <w:rsid w:val="0021491D"/>
    <w:rsid w:val="002230BE"/>
    <w:rsid w:val="002251DB"/>
    <w:rsid w:val="002275BB"/>
    <w:rsid w:val="00227DAC"/>
    <w:rsid w:val="00227FFB"/>
    <w:rsid w:val="0023385B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21EF6"/>
    <w:rsid w:val="003223F3"/>
    <w:rsid w:val="00322EF8"/>
    <w:rsid w:val="00323179"/>
    <w:rsid w:val="0033009A"/>
    <w:rsid w:val="0033570A"/>
    <w:rsid w:val="00336C38"/>
    <w:rsid w:val="00337A0E"/>
    <w:rsid w:val="00340314"/>
    <w:rsid w:val="00340BB7"/>
    <w:rsid w:val="00340D88"/>
    <w:rsid w:val="00341ED0"/>
    <w:rsid w:val="00342D95"/>
    <w:rsid w:val="0034628F"/>
    <w:rsid w:val="00347CA3"/>
    <w:rsid w:val="00347F31"/>
    <w:rsid w:val="00352406"/>
    <w:rsid w:val="00352FDC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190B"/>
    <w:rsid w:val="00386B81"/>
    <w:rsid w:val="00391D38"/>
    <w:rsid w:val="00392668"/>
    <w:rsid w:val="003930F2"/>
    <w:rsid w:val="003A513E"/>
    <w:rsid w:val="003A5425"/>
    <w:rsid w:val="003A7C01"/>
    <w:rsid w:val="003B16A5"/>
    <w:rsid w:val="003B3ACD"/>
    <w:rsid w:val="003B43D3"/>
    <w:rsid w:val="003B79BE"/>
    <w:rsid w:val="003C4168"/>
    <w:rsid w:val="003C690B"/>
    <w:rsid w:val="003C7474"/>
    <w:rsid w:val="003C7C83"/>
    <w:rsid w:val="003D0516"/>
    <w:rsid w:val="003D62C8"/>
    <w:rsid w:val="003F1CAE"/>
    <w:rsid w:val="003F2505"/>
    <w:rsid w:val="003F449E"/>
    <w:rsid w:val="00403A38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57C4C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D0A80"/>
    <w:rsid w:val="004D1A37"/>
    <w:rsid w:val="004D6055"/>
    <w:rsid w:val="004E3217"/>
    <w:rsid w:val="004E6BEE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1608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B7234"/>
    <w:rsid w:val="005B7EE3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6ED"/>
    <w:rsid w:val="006227C6"/>
    <w:rsid w:val="00622BD9"/>
    <w:rsid w:val="00623A9C"/>
    <w:rsid w:val="00626404"/>
    <w:rsid w:val="0063242C"/>
    <w:rsid w:val="00634771"/>
    <w:rsid w:val="006371C5"/>
    <w:rsid w:val="00637D57"/>
    <w:rsid w:val="00640EA1"/>
    <w:rsid w:val="006413EC"/>
    <w:rsid w:val="00660A50"/>
    <w:rsid w:val="006612E5"/>
    <w:rsid w:val="006629E9"/>
    <w:rsid w:val="0067093E"/>
    <w:rsid w:val="00671C58"/>
    <w:rsid w:val="0067734E"/>
    <w:rsid w:val="00680B61"/>
    <w:rsid w:val="00694200"/>
    <w:rsid w:val="0069735B"/>
    <w:rsid w:val="006A420B"/>
    <w:rsid w:val="006B0191"/>
    <w:rsid w:val="006B3625"/>
    <w:rsid w:val="006B61F6"/>
    <w:rsid w:val="006B766B"/>
    <w:rsid w:val="006C4B51"/>
    <w:rsid w:val="006C73CD"/>
    <w:rsid w:val="006E4278"/>
    <w:rsid w:val="006E6452"/>
    <w:rsid w:val="006F05A3"/>
    <w:rsid w:val="006F23A1"/>
    <w:rsid w:val="006F3881"/>
    <w:rsid w:val="006F7336"/>
    <w:rsid w:val="006F7964"/>
    <w:rsid w:val="00700899"/>
    <w:rsid w:val="00700BDF"/>
    <w:rsid w:val="00702BDA"/>
    <w:rsid w:val="00704F82"/>
    <w:rsid w:val="00705A18"/>
    <w:rsid w:val="007078B7"/>
    <w:rsid w:val="00710086"/>
    <w:rsid w:val="00710A7E"/>
    <w:rsid w:val="0071472B"/>
    <w:rsid w:val="00732C5E"/>
    <w:rsid w:val="00740B25"/>
    <w:rsid w:val="0074121C"/>
    <w:rsid w:val="007436D6"/>
    <w:rsid w:val="007454D6"/>
    <w:rsid w:val="00745749"/>
    <w:rsid w:val="007479DB"/>
    <w:rsid w:val="00757186"/>
    <w:rsid w:val="007611D3"/>
    <w:rsid w:val="00761690"/>
    <w:rsid w:val="007647C6"/>
    <w:rsid w:val="00770F21"/>
    <w:rsid w:val="00771B04"/>
    <w:rsid w:val="00774913"/>
    <w:rsid w:val="007830E0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C6C61"/>
    <w:rsid w:val="007D2C76"/>
    <w:rsid w:val="007D35F8"/>
    <w:rsid w:val="007D4BDE"/>
    <w:rsid w:val="007D7B16"/>
    <w:rsid w:val="007E4E5D"/>
    <w:rsid w:val="00807ED5"/>
    <w:rsid w:val="00817D6E"/>
    <w:rsid w:val="00835365"/>
    <w:rsid w:val="00835F3E"/>
    <w:rsid w:val="008432E1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652B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3F90"/>
    <w:rsid w:val="00944900"/>
    <w:rsid w:val="00946E89"/>
    <w:rsid w:val="00947343"/>
    <w:rsid w:val="00951D9A"/>
    <w:rsid w:val="00951DB6"/>
    <w:rsid w:val="00952384"/>
    <w:rsid w:val="00965222"/>
    <w:rsid w:val="00967D5D"/>
    <w:rsid w:val="009710EC"/>
    <w:rsid w:val="009763A1"/>
    <w:rsid w:val="00980066"/>
    <w:rsid w:val="00980378"/>
    <w:rsid w:val="00982376"/>
    <w:rsid w:val="00982BEF"/>
    <w:rsid w:val="009852C6"/>
    <w:rsid w:val="009909E3"/>
    <w:rsid w:val="00994DF8"/>
    <w:rsid w:val="009972F3"/>
    <w:rsid w:val="009A652F"/>
    <w:rsid w:val="009A6ACF"/>
    <w:rsid w:val="009C5127"/>
    <w:rsid w:val="009C637C"/>
    <w:rsid w:val="009D2032"/>
    <w:rsid w:val="009D31B9"/>
    <w:rsid w:val="009E154F"/>
    <w:rsid w:val="009E1F0E"/>
    <w:rsid w:val="009E2BF3"/>
    <w:rsid w:val="009E3825"/>
    <w:rsid w:val="009E45B0"/>
    <w:rsid w:val="009F340D"/>
    <w:rsid w:val="00A00CDE"/>
    <w:rsid w:val="00A02900"/>
    <w:rsid w:val="00A05A52"/>
    <w:rsid w:val="00A06B93"/>
    <w:rsid w:val="00A13B3E"/>
    <w:rsid w:val="00A20713"/>
    <w:rsid w:val="00A34F7E"/>
    <w:rsid w:val="00A40709"/>
    <w:rsid w:val="00A429E3"/>
    <w:rsid w:val="00A5274A"/>
    <w:rsid w:val="00A54DAC"/>
    <w:rsid w:val="00A56B65"/>
    <w:rsid w:val="00A56CAE"/>
    <w:rsid w:val="00A57A7B"/>
    <w:rsid w:val="00A629BA"/>
    <w:rsid w:val="00A62A51"/>
    <w:rsid w:val="00A64C22"/>
    <w:rsid w:val="00A66628"/>
    <w:rsid w:val="00A718D9"/>
    <w:rsid w:val="00A76D45"/>
    <w:rsid w:val="00A82A86"/>
    <w:rsid w:val="00A87C37"/>
    <w:rsid w:val="00A90352"/>
    <w:rsid w:val="00A93AAA"/>
    <w:rsid w:val="00A93FBE"/>
    <w:rsid w:val="00A95BFA"/>
    <w:rsid w:val="00AA0FC2"/>
    <w:rsid w:val="00AA39DC"/>
    <w:rsid w:val="00AB5F99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167DD"/>
    <w:rsid w:val="00B20409"/>
    <w:rsid w:val="00B21BBE"/>
    <w:rsid w:val="00B23F51"/>
    <w:rsid w:val="00B255F1"/>
    <w:rsid w:val="00B31A54"/>
    <w:rsid w:val="00B33EBA"/>
    <w:rsid w:val="00B36C9E"/>
    <w:rsid w:val="00B46BA5"/>
    <w:rsid w:val="00B54AEB"/>
    <w:rsid w:val="00B57DE3"/>
    <w:rsid w:val="00B6300B"/>
    <w:rsid w:val="00B6781F"/>
    <w:rsid w:val="00B71920"/>
    <w:rsid w:val="00B828AD"/>
    <w:rsid w:val="00B855FE"/>
    <w:rsid w:val="00B85D32"/>
    <w:rsid w:val="00BA3296"/>
    <w:rsid w:val="00BB225F"/>
    <w:rsid w:val="00BB4599"/>
    <w:rsid w:val="00BB7D45"/>
    <w:rsid w:val="00BC5464"/>
    <w:rsid w:val="00BC6551"/>
    <w:rsid w:val="00BD196F"/>
    <w:rsid w:val="00BD1D36"/>
    <w:rsid w:val="00BD7143"/>
    <w:rsid w:val="00BE1052"/>
    <w:rsid w:val="00BF1799"/>
    <w:rsid w:val="00BF278F"/>
    <w:rsid w:val="00BF35EB"/>
    <w:rsid w:val="00BF3DFD"/>
    <w:rsid w:val="00BF45B8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88"/>
    <w:rsid w:val="00C36BC2"/>
    <w:rsid w:val="00C415B0"/>
    <w:rsid w:val="00C417B4"/>
    <w:rsid w:val="00C42C5E"/>
    <w:rsid w:val="00C438F5"/>
    <w:rsid w:val="00C43B09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23F0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5103"/>
    <w:rsid w:val="00D05F7D"/>
    <w:rsid w:val="00D178EC"/>
    <w:rsid w:val="00D17A8B"/>
    <w:rsid w:val="00D20073"/>
    <w:rsid w:val="00D26329"/>
    <w:rsid w:val="00D26679"/>
    <w:rsid w:val="00D267B4"/>
    <w:rsid w:val="00D32317"/>
    <w:rsid w:val="00D34005"/>
    <w:rsid w:val="00D35159"/>
    <w:rsid w:val="00D371E0"/>
    <w:rsid w:val="00D43162"/>
    <w:rsid w:val="00D44D45"/>
    <w:rsid w:val="00D465C4"/>
    <w:rsid w:val="00D506C5"/>
    <w:rsid w:val="00D55AB1"/>
    <w:rsid w:val="00D607FF"/>
    <w:rsid w:val="00D62D28"/>
    <w:rsid w:val="00D63AA6"/>
    <w:rsid w:val="00D7354D"/>
    <w:rsid w:val="00D82055"/>
    <w:rsid w:val="00D85B2B"/>
    <w:rsid w:val="00D91435"/>
    <w:rsid w:val="00D921AB"/>
    <w:rsid w:val="00DA026A"/>
    <w:rsid w:val="00DA1489"/>
    <w:rsid w:val="00DA2215"/>
    <w:rsid w:val="00DA22E3"/>
    <w:rsid w:val="00DA4F21"/>
    <w:rsid w:val="00DB4AA2"/>
    <w:rsid w:val="00DB7664"/>
    <w:rsid w:val="00DC0917"/>
    <w:rsid w:val="00DC3C22"/>
    <w:rsid w:val="00DD6E0C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322A"/>
    <w:rsid w:val="00E3473C"/>
    <w:rsid w:val="00E37636"/>
    <w:rsid w:val="00E37973"/>
    <w:rsid w:val="00E6517E"/>
    <w:rsid w:val="00E66C65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3A41"/>
    <w:rsid w:val="00ED5FE8"/>
    <w:rsid w:val="00ED72FB"/>
    <w:rsid w:val="00EE03E3"/>
    <w:rsid w:val="00EE38AB"/>
    <w:rsid w:val="00EE59FA"/>
    <w:rsid w:val="00EF254F"/>
    <w:rsid w:val="00EF47F5"/>
    <w:rsid w:val="00EF4C8A"/>
    <w:rsid w:val="00EF64B4"/>
    <w:rsid w:val="00EF7341"/>
    <w:rsid w:val="00EF7CC3"/>
    <w:rsid w:val="00F021E7"/>
    <w:rsid w:val="00F0386F"/>
    <w:rsid w:val="00F03A5C"/>
    <w:rsid w:val="00F1536A"/>
    <w:rsid w:val="00F15FFF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4387A"/>
    <w:rsid w:val="00F5177D"/>
    <w:rsid w:val="00F54B77"/>
    <w:rsid w:val="00F652BD"/>
    <w:rsid w:val="00F6533B"/>
    <w:rsid w:val="00F779A3"/>
    <w:rsid w:val="00F85317"/>
    <w:rsid w:val="00F86B5D"/>
    <w:rsid w:val="00F9166B"/>
    <w:rsid w:val="00F96F29"/>
    <w:rsid w:val="00F97B91"/>
    <w:rsid w:val="00FA0D3F"/>
    <w:rsid w:val="00FA65A5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80E155"/>
  <w15:docId w15:val="{3A335941-7E05-4E43-AD6A-812DD163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770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C36B88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5B723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5B723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uiPriority w:val="99"/>
    <w:rsid w:val="005B7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bt.rushydro.ru/Planning/Program/View/277459?returnUrl=%2FPlanning%2FProgram%2FIndex_all%3Fnotnull%3DTrue%26page%3D1%26pageSize%3D50%26Filter.Index%3D115301%26Filter.UserOrganizationType%3D0%26Filter.ExtendedFilterOpened%3DFalse%26Filter.UserOrganizationType%3D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rduganova-in%40drs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bt.rushydro.ru/Planning/Program/View/277459?returnUrl=%2FPlanning%2FProgram%2FIndex_all%3Fnotnull%3DTrue%26page%3D1%26pageSize%3D50%26Filter.Index%3D115301%26Filter.UserOrganizationType%3D0%26Filter.ExtendedFilterOpened%3DFalse%26Filter.UserOrganizationType%3D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248</cp:revision>
  <cp:lastPrinted>2022-10-31T01:52:00Z</cp:lastPrinted>
  <dcterms:created xsi:type="dcterms:W3CDTF">2015-03-25T00:17:00Z</dcterms:created>
  <dcterms:modified xsi:type="dcterms:W3CDTF">2024-03-19T05:49:00Z</dcterms:modified>
</cp:coreProperties>
</file>